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9A" w:rsidRDefault="0028499A" w:rsidP="0028499A">
      <w:pPr>
        <w:ind w:firstLine="708"/>
        <w:jc w:val="center"/>
        <w:rPr>
          <w:rFonts w:cstheme="minorHAnsi"/>
          <w:b/>
          <w:bCs/>
          <w:i/>
          <w:iCs/>
          <w:sz w:val="36"/>
          <w:szCs w:val="36"/>
        </w:rPr>
      </w:pPr>
      <w:r w:rsidRPr="0028499A">
        <w:rPr>
          <w:rFonts w:cstheme="minorHAnsi"/>
          <w:b/>
          <w:bCs/>
          <w:i/>
          <w:iCs/>
          <w:sz w:val="56"/>
          <w:szCs w:val="56"/>
        </w:rPr>
        <w:t>Double Diplomation</w:t>
      </w:r>
    </w:p>
    <w:p w:rsidR="0028499A" w:rsidRPr="0028499A" w:rsidRDefault="0028499A" w:rsidP="0028499A">
      <w:pPr>
        <w:ind w:firstLine="708"/>
        <w:jc w:val="center"/>
        <w:rPr>
          <w:rFonts w:cstheme="minorHAnsi"/>
          <w:b/>
          <w:bCs/>
          <w:i/>
          <w:iCs/>
          <w:sz w:val="36"/>
          <w:szCs w:val="36"/>
        </w:rPr>
      </w:pPr>
    </w:p>
    <w:p w:rsidR="0028499A" w:rsidRPr="0028499A" w:rsidRDefault="0028499A" w:rsidP="0028499A">
      <w:pPr>
        <w:shd w:val="clear" w:color="auto" w:fill="D9D9D9" w:themeFill="background1" w:themeFillShade="D9"/>
        <w:jc w:val="center"/>
        <w:rPr>
          <w:rFonts w:cstheme="minorHAnsi"/>
          <w:b/>
          <w:bCs/>
          <w:i/>
          <w:iCs/>
        </w:rPr>
      </w:pPr>
      <w:r w:rsidRPr="0028499A">
        <w:rPr>
          <w:rFonts w:cstheme="minorHAnsi"/>
          <w:b/>
          <w:bCs/>
          <w:i/>
          <w:iCs/>
        </w:rPr>
        <w:t>Le</w:t>
      </w:r>
      <w:r w:rsidRPr="0028499A">
        <w:rPr>
          <w:rFonts w:cstheme="minorHAnsi"/>
          <w:i/>
          <w:iCs/>
        </w:rPr>
        <w:t xml:space="preserve"> </w:t>
      </w:r>
      <w:r w:rsidRPr="0028499A">
        <w:rPr>
          <w:rFonts w:cstheme="minorHAnsi"/>
          <w:b/>
          <w:bCs/>
          <w:i/>
          <w:iCs/>
        </w:rPr>
        <w:t>Double Diplôme, une nouvelle opportunité pour les étudiants de la Faculté des Sciences Economiques et de Gestion de Sfax</w:t>
      </w:r>
    </w:p>
    <w:p w:rsidR="0028499A" w:rsidRDefault="0028499A" w:rsidP="00050823">
      <w:pPr>
        <w:jc w:val="center"/>
        <w:rPr>
          <w:rFonts w:cstheme="minorHAnsi"/>
          <w:b/>
          <w:bCs/>
          <w:sz w:val="36"/>
          <w:szCs w:val="36"/>
        </w:rPr>
      </w:pPr>
    </w:p>
    <w:p w:rsidR="00050823" w:rsidRPr="00050823" w:rsidRDefault="00050823" w:rsidP="004B6AA7">
      <w:pPr>
        <w:jc w:val="center"/>
        <w:rPr>
          <w:rFonts w:cstheme="minorHAnsi"/>
          <w:b/>
          <w:bCs/>
          <w:sz w:val="36"/>
          <w:szCs w:val="36"/>
        </w:rPr>
      </w:pPr>
      <w:r w:rsidRPr="00050823">
        <w:rPr>
          <w:rFonts w:cstheme="minorHAnsi"/>
          <w:b/>
          <w:bCs/>
          <w:sz w:val="36"/>
          <w:szCs w:val="36"/>
        </w:rPr>
        <w:t xml:space="preserve">Avis aux étudiants de </w:t>
      </w:r>
    </w:p>
    <w:p w:rsidR="00050823" w:rsidRDefault="00050823" w:rsidP="00050823">
      <w:pPr>
        <w:jc w:val="center"/>
        <w:rPr>
          <w:rFonts w:cstheme="minorHAnsi"/>
          <w:b/>
          <w:bCs/>
          <w:sz w:val="36"/>
          <w:szCs w:val="36"/>
        </w:rPr>
      </w:pPr>
      <w:r w:rsidRPr="00050823">
        <w:rPr>
          <w:rFonts w:cstheme="minorHAnsi"/>
          <w:b/>
          <w:bCs/>
          <w:sz w:val="36"/>
          <w:szCs w:val="36"/>
        </w:rPr>
        <w:t>Licence Fondamentale en Economie</w:t>
      </w:r>
    </w:p>
    <w:p w:rsidR="00050823" w:rsidRPr="00050823" w:rsidRDefault="00050823" w:rsidP="00D14494">
      <w:pPr>
        <w:ind w:firstLine="708"/>
        <w:rPr>
          <w:rFonts w:cstheme="minorHAnsi"/>
          <w:sz w:val="28"/>
          <w:szCs w:val="28"/>
        </w:rPr>
      </w:pPr>
    </w:p>
    <w:p w:rsidR="00DE30B8" w:rsidRPr="00050823" w:rsidRDefault="004B6AA7" w:rsidP="0055582B">
      <w:pPr>
        <w:spacing w:line="360" w:lineRule="auto"/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Depuis</w:t>
      </w:r>
      <w:r w:rsidR="000556B4" w:rsidRPr="00050823">
        <w:rPr>
          <w:rFonts w:cstheme="minorHAnsi"/>
          <w:sz w:val="28"/>
          <w:szCs w:val="28"/>
        </w:rPr>
        <w:t xml:space="preserve"> la rentrée 201</w:t>
      </w:r>
      <w:r w:rsidR="0055582B">
        <w:rPr>
          <w:rFonts w:cstheme="minorHAnsi"/>
          <w:sz w:val="28"/>
          <w:szCs w:val="28"/>
        </w:rPr>
        <w:t>6</w:t>
      </w:r>
      <w:r w:rsidR="00F03EBB">
        <w:rPr>
          <w:rFonts w:cstheme="minorHAnsi"/>
          <w:sz w:val="28"/>
          <w:szCs w:val="28"/>
        </w:rPr>
        <w:t>-201</w:t>
      </w:r>
      <w:r w:rsidR="0055582B">
        <w:rPr>
          <w:rFonts w:cstheme="minorHAnsi"/>
          <w:sz w:val="28"/>
          <w:szCs w:val="28"/>
        </w:rPr>
        <w:t>7</w:t>
      </w:r>
      <w:r w:rsidR="000556B4" w:rsidRPr="00050823">
        <w:rPr>
          <w:rFonts w:cstheme="minorHAnsi"/>
          <w:sz w:val="28"/>
          <w:szCs w:val="28"/>
        </w:rPr>
        <w:t xml:space="preserve">, la Faculté des Sciences Economiques et de Gestion de Sfax </w:t>
      </w:r>
      <w:r>
        <w:rPr>
          <w:rFonts w:cstheme="minorHAnsi"/>
          <w:sz w:val="28"/>
          <w:szCs w:val="28"/>
        </w:rPr>
        <w:t>a lancé</w:t>
      </w:r>
      <w:r w:rsidR="000556B4" w:rsidRPr="00050823">
        <w:rPr>
          <w:rFonts w:cstheme="minorHAnsi"/>
          <w:sz w:val="28"/>
          <w:szCs w:val="28"/>
        </w:rPr>
        <w:t xml:space="preserve"> une opportunité d’une </w:t>
      </w:r>
      <w:r w:rsidR="008C4D47" w:rsidRPr="00050823">
        <w:rPr>
          <w:rFonts w:cstheme="minorHAnsi"/>
          <w:b/>
          <w:bCs/>
          <w:i/>
          <w:iCs/>
          <w:sz w:val="28"/>
          <w:szCs w:val="28"/>
        </w:rPr>
        <w:t>Double Diplomation</w:t>
      </w:r>
      <w:r w:rsidR="00F03EBB">
        <w:rPr>
          <w:rFonts w:cstheme="minorHAnsi"/>
          <w:b/>
          <w:bCs/>
          <w:i/>
          <w:iCs/>
          <w:sz w:val="28"/>
          <w:szCs w:val="28"/>
        </w:rPr>
        <w:t xml:space="preserve"> (DD)</w:t>
      </w:r>
      <w:r w:rsidR="000556B4" w:rsidRPr="00050823">
        <w:rPr>
          <w:rFonts w:cstheme="minorHAnsi"/>
          <w:sz w:val="28"/>
          <w:szCs w:val="28"/>
        </w:rPr>
        <w:t xml:space="preserve"> en Licence Fondamentale en Economie avec l’Institut Supérieur d’Economie et de Management de l’Université de Nice (France)</w:t>
      </w:r>
      <w:r w:rsidR="008C4D47" w:rsidRPr="00050823">
        <w:rPr>
          <w:rFonts w:cstheme="minorHAnsi"/>
          <w:sz w:val="28"/>
          <w:szCs w:val="28"/>
        </w:rPr>
        <w:t>.</w:t>
      </w:r>
    </w:p>
    <w:p w:rsidR="00DA4D53" w:rsidRPr="00050823" w:rsidRDefault="008C4D47" w:rsidP="002D6AAA">
      <w:pPr>
        <w:spacing w:line="360" w:lineRule="auto"/>
        <w:ind w:firstLine="708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050823">
        <w:rPr>
          <w:rFonts w:cstheme="minorHAnsi"/>
          <w:sz w:val="28"/>
          <w:szCs w:val="28"/>
        </w:rPr>
        <w:t xml:space="preserve">Cela signifie que les étudiants sélectionnés pour intégrer ce processus </w:t>
      </w:r>
      <w:r w:rsidR="000C422A" w:rsidRPr="00050823">
        <w:rPr>
          <w:rFonts w:cstheme="minorHAnsi"/>
          <w:color w:val="444444"/>
          <w:sz w:val="28"/>
          <w:szCs w:val="28"/>
          <w:shd w:val="clear" w:color="auto" w:fill="FFFFFF"/>
        </w:rPr>
        <w:t xml:space="preserve">pourront </w:t>
      </w:r>
      <w:r w:rsidRPr="00050823">
        <w:rPr>
          <w:rFonts w:cstheme="minorHAnsi"/>
          <w:color w:val="444444"/>
          <w:sz w:val="28"/>
          <w:szCs w:val="28"/>
          <w:shd w:val="clear" w:color="auto" w:fill="FFFFFF"/>
        </w:rPr>
        <w:t>obte</w:t>
      </w:r>
      <w:r w:rsidR="000C422A" w:rsidRPr="00050823">
        <w:rPr>
          <w:rFonts w:cstheme="minorHAnsi"/>
          <w:color w:val="444444"/>
          <w:sz w:val="28"/>
          <w:szCs w:val="28"/>
          <w:shd w:val="clear" w:color="auto" w:fill="FFFFFF"/>
        </w:rPr>
        <w:t xml:space="preserve">nir à la fois le diplôme de </w:t>
      </w:r>
      <w:r w:rsidR="002D6AAA">
        <w:rPr>
          <w:rFonts w:cstheme="minorHAnsi"/>
          <w:color w:val="444444"/>
          <w:sz w:val="28"/>
          <w:szCs w:val="28"/>
          <w:shd w:val="clear" w:color="auto" w:fill="FFFFFF"/>
        </w:rPr>
        <w:t xml:space="preserve">la </w:t>
      </w:r>
      <w:r w:rsidR="002D6AAA" w:rsidRPr="00050823">
        <w:rPr>
          <w:rFonts w:cstheme="minorHAnsi"/>
          <w:sz w:val="28"/>
          <w:szCs w:val="28"/>
        </w:rPr>
        <w:t>Faculté des Sciences Economiques et de Gestion de Sfax</w:t>
      </w:r>
      <w:r w:rsidR="002D6AAA" w:rsidRPr="00050823">
        <w:rPr>
          <w:rFonts w:cstheme="minorHAnsi"/>
          <w:color w:val="444444"/>
          <w:sz w:val="28"/>
          <w:szCs w:val="28"/>
          <w:shd w:val="clear" w:color="auto" w:fill="FFFFFF"/>
        </w:rPr>
        <w:t xml:space="preserve"> </w:t>
      </w:r>
      <w:r w:rsidRPr="00050823">
        <w:rPr>
          <w:rFonts w:cstheme="minorHAnsi"/>
          <w:color w:val="444444"/>
          <w:sz w:val="28"/>
          <w:szCs w:val="28"/>
          <w:shd w:val="clear" w:color="auto" w:fill="FFFFFF"/>
        </w:rPr>
        <w:t xml:space="preserve">et celui de </w:t>
      </w:r>
      <w:r w:rsidR="002D6AAA">
        <w:rPr>
          <w:rFonts w:cstheme="minorHAnsi"/>
          <w:color w:val="444444"/>
          <w:sz w:val="28"/>
          <w:szCs w:val="28"/>
          <w:shd w:val="clear" w:color="auto" w:fill="FFFFFF"/>
        </w:rPr>
        <w:t>l’Institut Supérieur d’Economie et de Management de Nice</w:t>
      </w:r>
      <w:r w:rsidR="000C422A" w:rsidRPr="00050823">
        <w:rPr>
          <w:rFonts w:cstheme="minorHAnsi"/>
          <w:color w:val="444444"/>
          <w:sz w:val="28"/>
          <w:szCs w:val="28"/>
          <w:shd w:val="clear" w:color="auto" w:fill="FFFFFF"/>
        </w:rPr>
        <w:t>.</w:t>
      </w:r>
      <w:r w:rsidR="000556B4" w:rsidRPr="00050823">
        <w:rPr>
          <w:rFonts w:cstheme="minorHAnsi"/>
          <w:sz w:val="28"/>
          <w:szCs w:val="28"/>
        </w:rPr>
        <w:t xml:space="preserve">  </w:t>
      </w:r>
      <w:r w:rsidR="003553C4" w:rsidRPr="00050823">
        <w:rPr>
          <w:rFonts w:cstheme="minorHAnsi"/>
          <w:color w:val="444444"/>
          <w:sz w:val="28"/>
          <w:szCs w:val="28"/>
          <w:shd w:val="clear" w:color="auto" w:fill="FFFFFF"/>
        </w:rPr>
        <w:t xml:space="preserve">Le double-diplôme </w:t>
      </w:r>
      <w:r w:rsidR="000C422A" w:rsidRPr="00050823">
        <w:rPr>
          <w:rFonts w:cstheme="minorHAnsi"/>
          <w:color w:val="444444"/>
          <w:sz w:val="28"/>
          <w:szCs w:val="28"/>
          <w:shd w:val="clear" w:color="auto" w:fill="FFFFFF"/>
        </w:rPr>
        <w:t>offre une formation unique et exceptionnelle</w:t>
      </w:r>
      <w:r w:rsidR="00D14494" w:rsidRPr="00050823">
        <w:rPr>
          <w:rFonts w:cstheme="minorHAnsi"/>
          <w:color w:val="444444"/>
          <w:sz w:val="28"/>
          <w:szCs w:val="28"/>
          <w:shd w:val="clear" w:color="auto" w:fill="FFFFFF"/>
        </w:rPr>
        <w:t>, il représente une carte d'entrée privilégiée et prépare à une intégration réussie dans les organisations économiques et internationales de la Tunisie et de ses partenaires européens.</w:t>
      </w:r>
    </w:p>
    <w:p w:rsidR="004B6AA7" w:rsidRDefault="004B6AA7" w:rsidP="004B6AA7">
      <w:pPr>
        <w:spacing w:line="360" w:lineRule="auto"/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Une réunion d’information est prévue avec le professeur </w:t>
      </w:r>
      <w:r>
        <w:rPr>
          <w:rFonts w:cstheme="minorHAnsi"/>
          <w:b/>
          <w:bCs/>
          <w:i/>
          <w:iCs/>
          <w:sz w:val="28"/>
          <w:szCs w:val="28"/>
        </w:rPr>
        <w:t>Nouri CHTOUROU</w:t>
      </w:r>
      <w:r w:rsidRPr="009E3185">
        <w:rPr>
          <w:rFonts w:cstheme="minorHAnsi"/>
          <w:b/>
          <w:bCs/>
          <w:i/>
          <w:iCs/>
          <w:sz w:val="28"/>
          <w:szCs w:val="28"/>
        </w:rPr>
        <w:t xml:space="preserve">, Vice-Doyen </w:t>
      </w:r>
      <w:r>
        <w:rPr>
          <w:rFonts w:cstheme="minorHAnsi"/>
          <w:b/>
          <w:bCs/>
          <w:i/>
          <w:iCs/>
          <w:sz w:val="28"/>
          <w:szCs w:val="28"/>
        </w:rPr>
        <w:t xml:space="preserve">et Coordinateur de la DD avec </w:t>
      </w:r>
      <w:r w:rsidRPr="004B6AA7">
        <w:rPr>
          <w:rFonts w:cstheme="minorHAnsi"/>
          <w:b/>
          <w:bCs/>
          <w:i/>
          <w:iCs/>
          <w:sz w:val="28"/>
          <w:szCs w:val="28"/>
          <w:u w:val="single"/>
        </w:rPr>
        <w:t>l’ISEM le Mercredi 07</w:t>
      </w:r>
      <w:r>
        <w:rPr>
          <w:rFonts w:cstheme="minorHAnsi"/>
          <w:b/>
          <w:bCs/>
          <w:i/>
          <w:iCs/>
          <w:sz w:val="28"/>
          <w:szCs w:val="28"/>
        </w:rPr>
        <w:t xml:space="preserve"> Novembre</w:t>
      </w:r>
      <w:r w:rsidRPr="00C8349C">
        <w:rPr>
          <w:rFonts w:cstheme="minorHAnsi"/>
          <w:b/>
          <w:bCs/>
          <w:i/>
          <w:iCs/>
          <w:sz w:val="28"/>
          <w:szCs w:val="28"/>
        </w:rPr>
        <w:t xml:space="preserve"> à </w:t>
      </w:r>
      <w:r>
        <w:rPr>
          <w:rFonts w:cstheme="minorHAnsi"/>
          <w:b/>
          <w:bCs/>
          <w:i/>
          <w:iCs/>
          <w:sz w:val="28"/>
          <w:szCs w:val="28"/>
        </w:rPr>
        <w:t>14</w:t>
      </w:r>
      <w:r w:rsidRPr="00C8349C">
        <w:rPr>
          <w:rFonts w:cstheme="minorHAnsi"/>
          <w:b/>
          <w:bCs/>
          <w:i/>
          <w:iCs/>
          <w:sz w:val="28"/>
          <w:szCs w:val="28"/>
        </w:rPr>
        <w:t>h</w:t>
      </w:r>
      <w:r>
        <w:rPr>
          <w:rFonts w:cstheme="minorHAnsi"/>
          <w:b/>
          <w:bCs/>
          <w:i/>
          <w:iCs/>
          <w:sz w:val="28"/>
          <w:szCs w:val="28"/>
        </w:rPr>
        <w:t>30</w:t>
      </w:r>
      <w:r w:rsidRPr="00C8349C">
        <w:rPr>
          <w:rFonts w:cstheme="minorHAnsi"/>
          <w:b/>
          <w:bCs/>
          <w:i/>
          <w:iCs/>
          <w:sz w:val="28"/>
          <w:szCs w:val="28"/>
        </w:rPr>
        <w:t xml:space="preserve"> à </w:t>
      </w:r>
      <w:r>
        <w:rPr>
          <w:rFonts w:cstheme="minorHAnsi"/>
          <w:b/>
          <w:bCs/>
          <w:i/>
          <w:iCs/>
          <w:sz w:val="28"/>
          <w:szCs w:val="28"/>
        </w:rPr>
        <w:t xml:space="preserve">la salle de conférences </w:t>
      </w:r>
      <w:r>
        <w:rPr>
          <w:rFonts w:cstheme="minorHAnsi"/>
          <w:sz w:val="28"/>
          <w:szCs w:val="28"/>
        </w:rPr>
        <w:t xml:space="preserve">de la faculté. </w:t>
      </w:r>
    </w:p>
    <w:p w:rsidR="00050823" w:rsidRDefault="00050823" w:rsidP="000E76E9">
      <w:pPr>
        <w:spacing w:line="360" w:lineRule="auto"/>
        <w:ind w:firstLine="708"/>
        <w:rPr>
          <w:rFonts w:cstheme="minorHAnsi"/>
          <w:sz w:val="28"/>
          <w:szCs w:val="28"/>
        </w:rPr>
      </w:pPr>
      <w:r w:rsidRPr="00050823">
        <w:rPr>
          <w:rFonts w:cstheme="minorHAnsi"/>
          <w:sz w:val="28"/>
          <w:szCs w:val="28"/>
        </w:rPr>
        <w:t>Les étudiants intéressés doivent remplir le formulaire ci-joint et l’envoyer à l’adresse indiquée</w:t>
      </w:r>
      <w:r w:rsidR="000E76E9">
        <w:rPr>
          <w:rFonts w:cstheme="minorHAnsi"/>
          <w:sz w:val="28"/>
          <w:szCs w:val="28"/>
        </w:rPr>
        <w:t xml:space="preserve"> </w:t>
      </w:r>
      <w:r w:rsidRPr="00050823">
        <w:rPr>
          <w:rFonts w:cstheme="minorHAnsi"/>
          <w:b/>
          <w:bCs/>
          <w:i/>
          <w:iCs/>
          <w:sz w:val="28"/>
          <w:szCs w:val="28"/>
        </w:rPr>
        <w:t xml:space="preserve">avant le </w:t>
      </w:r>
      <w:r w:rsidR="004B6AA7">
        <w:rPr>
          <w:rFonts w:cstheme="minorHAnsi"/>
          <w:b/>
          <w:bCs/>
          <w:i/>
          <w:iCs/>
          <w:sz w:val="28"/>
          <w:szCs w:val="28"/>
        </w:rPr>
        <w:t>14</w:t>
      </w:r>
      <w:r w:rsidR="00CA67FF">
        <w:rPr>
          <w:rFonts w:cstheme="minorHAnsi"/>
          <w:b/>
          <w:bCs/>
          <w:i/>
          <w:iCs/>
          <w:sz w:val="28"/>
          <w:szCs w:val="28"/>
        </w:rPr>
        <w:t xml:space="preserve"> novembre</w:t>
      </w:r>
      <w:r w:rsidRPr="00050823">
        <w:rPr>
          <w:rFonts w:cstheme="minorHAnsi"/>
          <w:b/>
          <w:bCs/>
          <w:i/>
          <w:iCs/>
          <w:sz w:val="28"/>
          <w:szCs w:val="28"/>
        </w:rPr>
        <w:t xml:space="preserve"> 201</w:t>
      </w:r>
      <w:r w:rsidR="004B6AA7">
        <w:rPr>
          <w:rFonts w:cstheme="minorHAnsi"/>
          <w:b/>
          <w:bCs/>
          <w:i/>
          <w:iCs/>
          <w:sz w:val="28"/>
          <w:szCs w:val="28"/>
        </w:rPr>
        <w:t>8</w:t>
      </w:r>
      <w:r w:rsidRPr="00050823">
        <w:rPr>
          <w:rFonts w:cstheme="minorHAnsi"/>
          <w:sz w:val="28"/>
          <w:szCs w:val="28"/>
        </w:rPr>
        <w:t>. Une sélection d’étudiants pouvant bénéficier de cette double diplomation sera effectuée par la commission concernée et les étudiants admis seront convoqués pour compléter leurs dossiers.</w:t>
      </w:r>
      <w:r w:rsidR="001C2A0F">
        <w:rPr>
          <w:rFonts w:cstheme="minorHAnsi"/>
          <w:sz w:val="28"/>
          <w:szCs w:val="28"/>
        </w:rPr>
        <w:t xml:space="preserve"> </w:t>
      </w:r>
    </w:p>
    <w:p w:rsidR="000E76E9" w:rsidRDefault="004B6AA7" w:rsidP="000E76E9">
      <w:pPr>
        <w:spacing w:line="360" w:lineRule="auto"/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Les étudiants de </w:t>
      </w:r>
      <w:r w:rsidRPr="000E76E9">
        <w:rPr>
          <w:rFonts w:cstheme="minorHAnsi"/>
          <w:b/>
          <w:bCs/>
          <w:sz w:val="28"/>
          <w:szCs w:val="28"/>
        </w:rPr>
        <w:t>L2 et L3 déjà inscrits dans le programme de la DD</w:t>
      </w:r>
      <w:r>
        <w:rPr>
          <w:rFonts w:cstheme="minorHAnsi"/>
          <w:sz w:val="28"/>
          <w:szCs w:val="28"/>
        </w:rPr>
        <w:t xml:space="preserve"> Sont aussi convoqués à cette réunion </w:t>
      </w:r>
      <w:r w:rsidR="000E76E9">
        <w:rPr>
          <w:rFonts w:cstheme="minorHAnsi"/>
          <w:sz w:val="28"/>
          <w:szCs w:val="28"/>
        </w:rPr>
        <w:t xml:space="preserve">et leur présence est </w:t>
      </w:r>
      <w:r w:rsidR="000E76E9" w:rsidRPr="000E76E9">
        <w:rPr>
          <w:rFonts w:cstheme="minorHAnsi"/>
          <w:sz w:val="28"/>
          <w:szCs w:val="28"/>
          <w:u w:val="single"/>
        </w:rPr>
        <w:t>obligatoire</w:t>
      </w:r>
      <w:r w:rsidR="000E76E9">
        <w:rPr>
          <w:rFonts w:cstheme="minorHAnsi"/>
          <w:sz w:val="28"/>
          <w:szCs w:val="28"/>
        </w:rPr>
        <w:t>.</w:t>
      </w:r>
    </w:p>
    <w:p w:rsidR="00D14494" w:rsidRPr="00050823" w:rsidRDefault="00050823" w:rsidP="000E76E9">
      <w:pPr>
        <w:spacing w:line="360" w:lineRule="auto"/>
        <w:ind w:firstLine="708"/>
        <w:rPr>
          <w:rFonts w:cstheme="minorHAnsi"/>
          <w:sz w:val="28"/>
          <w:szCs w:val="28"/>
        </w:rPr>
      </w:pPr>
      <w:r w:rsidRPr="00050823">
        <w:rPr>
          <w:rFonts w:cstheme="minorHAnsi"/>
          <w:sz w:val="28"/>
          <w:szCs w:val="28"/>
        </w:rPr>
        <w:lastRenderedPageBreak/>
        <w:t xml:space="preserve">Pour tous renseignements complémentaires, veuillez contacter le Professeur Nouri CHTOUROU soit par  </w:t>
      </w:r>
      <w:r>
        <w:rPr>
          <w:rFonts w:cstheme="minorHAnsi"/>
          <w:sz w:val="28"/>
          <w:szCs w:val="28"/>
        </w:rPr>
        <w:t>e</w:t>
      </w:r>
      <w:r w:rsidRPr="00050823">
        <w:rPr>
          <w:rFonts w:cstheme="minorHAnsi"/>
          <w:sz w:val="28"/>
          <w:szCs w:val="28"/>
        </w:rPr>
        <w:t xml:space="preserve">mail à l’adresse suivante : </w:t>
      </w:r>
      <w:hyperlink r:id="rId6" w:history="1">
        <w:r w:rsidRPr="00050823">
          <w:rPr>
            <w:rStyle w:val="Lienhypertexte"/>
            <w:rFonts w:cstheme="minorHAnsi"/>
            <w:b/>
            <w:bCs/>
            <w:sz w:val="28"/>
            <w:szCs w:val="28"/>
          </w:rPr>
          <w:t>nouri.fsegs@gmail.com</w:t>
        </w:r>
      </w:hyperlink>
      <w:r w:rsidRPr="00050823">
        <w:rPr>
          <w:rFonts w:cstheme="minorHAnsi"/>
          <w:sz w:val="28"/>
          <w:szCs w:val="28"/>
        </w:rPr>
        <w:t xml:space="preserve">, soit par téléphone au numéro suivant : </w:t>
      </w:r>
      <w:r w:rsidR="0028499A" w:rsidRPr="0028499A">
        <w:rPr>
          <w:rFonts w:cstheme="minorHAnsi"/>
          <w:b/>
          <w:bCs/>
          <w:color w:val="FF0000"/>
          <w:sz w:val="28"/>
          <w:szCs w:val="28"/>
        </w:rPr>
        <w:t>74 278 879</w:t>
      </w:r>
    </w:p>
    <w:sectPr w:rsidR="00D14494" w:rsidRPr="00050823" w:rsidSect="00DA4D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430" w:rsidRDefault="007F5430" w:rsidP="004B6AA7">
      <w:r>
        <w:separator/>
      </w:r>
    </w:p>
  </w:endnote>
  <w:endnote w:type="continuationSeparator" w:id="1">
    <w:p w:rsidR="007F5430" w:rsidRDefault="007F5430" w:rsidP="004B6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AA7" w:rsidRDefault="004B6AA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430" w:rsidRDefault="007F5430" w:rsidP="004B6AA7">
      <w:r>
        <w:separator/>
      </w:r>
    </w:p>
  </w:footnote>
  <w:footnote w:type="continuationSeparator" w:id="1">
    <w:p w:rsidR="007F5430" w:rsidRDefault="007F5430" w:rsidP="004B6A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0556B4"/>
    <w:rsid w:val="00050823"/>
    <w:rsid w:val="00051AED"/>
    <w:rsid w:val="000556B4"/>
    <w:rsid w:val="000C422A"/>
    <w:rsid w:val="000D1610"/>
    <w:rsid w:val="000E76E9"/>
    <w:rsid w:val="00142792"/>
    <w:rsid w:val="0016134A"/>
    <w:rsid w:val="001C2A0F"/>
    <w:rsid w:val="001D6C9A"/>
    <w:rsid w:val="00244F09"/>
    <w:rsid w:val="0028499A"/>
    <w:rsid w:val="002D6AAA"/>
    <w:rsid w:val="003553C4"/>
    <w:rsid w:val="003B748B"/>
    <w:rsid w:val="0049056E"/>
    <w:rsid w:val="004B6AA7"/>
    <w:rsid w:val="004F3293"/>
    <w:rsid w:val="00547FB2"/>
    <w:rsid w:val="0055582B"/>
    <w:rsid w:val="00684910"/>
    <w:rsid w:val="006E6886"/>
    <w:rsid w:val="007F5430"/>
    <w:rsid w:val="00881C7E"/>
    <w:rsid w:val="008827D5"/>
    <w:rsid w:val="008C4D47"/>
    <w:rsid w:val="00973BEA"/>
    <w:rsid w:val="009E3185"/>
    <w:rsid w:val="00C8349C"/>
    <w:rsid w:val="00CA4D44"/>
    <w:rsid w:val="00CA67FF"/>
    <w:rsid w:val="00CA6BA4"/>
    <w:rsid w:val="00D14494"/>
    <w:rsid w:val="00DA4D53"/>
    <w:rsid w:val="00DC24B5"/>
    <w:rsid w:val="00DE05F6"/>
    <w:rsid w:val="00DE30B8"/>
    <w:rsid w:val="00EA547F"/>
    <w:rsid w:val="00F03EBB"/>
    <w:rsid w:val="00F63F2D"/>
    <w:rsid w:val="00F6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27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792"/>
    <w:rPr>
      <w:rFonts w:ascii="Tahoma" w:hAnsi="Tahoma" w:cs="Tahoma"/>
      <w:sz w:val="16"/>
      <w:szCs w:val="16"/>
    </w:rPr>
  </w:style>
  <w:style w:type="character" w:styleId="Lienhypertexte">
    <w:name w:val="Hyperlink"/>
    <w:rsid w:val="0005082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4B6A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B6AA7"/>
  </w:style>
  <w:style w:type="paragraph" w:styleId="Pieddepage">
    <w:name w:val="footer"/>
    <w:basedOn w:val="Normal"/>
    <w:link w:val="PieddepageCar"/>
    <w:uiPriority w:val="99"/>
    <w:semiHidden/>
    <w:unhideWhenUsed/>
    <w:rsid w:val="004B6A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B6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uri.fseg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</dc:creator>
  <cp:lastModifiedBy>VERITON</cp:lastModifiedBy>
  <cp:revision>2</cp:revision>
  <cp:lastPrinted>2018-11-02T11:28:00Z</cp:lastPrinted>
  <dcterms:created xsi:type="dcterms:W3CDTF">2018-11-02T11:40:00Z</dcterms:created>
  <dcterms:modified xsi:type="dcterms:W3CDTF">2018-11-02T11:40:00Z</dcterms:modified>
</cp:coreProperties>
</file>